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C3" w:rsidRPr="004476C3" w:rsidRDefault="004476C3" w:rsidP="004476C3">
      <w:pPr>
        <w:jc w:val="both"/>
        <w:rPr>
          <w:sz w:val="28"/>
          <w:szCs w:val="28"/>
        </w:rPr>
      </w:pPr>
      <w:r w:rsidRPr="004476C3">
        <w:rPr>
          <w:sz w:val="28"/>
          <w:szCs w:val="28"/>
        </w:rPr>
        <w:t>Главе Октябрьского муниципального района</w:t>
      </w:r>
    </w:p>
    <w:p w:rsidR="004476C3" w:rsidRPr="004476C3" w:rsidRDefault="004476C3" w:rsidP="004476C3">
      <w:pPr>
        <w:jc w:val="both"/>
        <w:rPr>
          <w:sz w:val="28"/>
          <w:szCs w:val="28"/>
        </w:rPr>
      </w:pPr>
      <w:r w:rsidRPr="004476C3">
        <w:rPr>
          <w:sz w:val="28"/>
          <w:szCs w:val="28"/>
        </w:rPr>
        <w:t>и главам сельских поселений Октябрьского района</w:t>
      </w:r>
    </w:p>
    <w:p w:rsidR="004476C3" w:rsidRDefault="004476C3" w:rsidP="00AC283A">
      <w:pPr>
        <w:jc w:val="both"/>
        <w:rPr>
          <w:sz w:val="28"/>
          <w:szCs w:val="28"/>
        </w:rPr>
      </w:pPr>
      <w:bookmarkStart w:id="0" w:name="_GoBack"/>
      <w:bookmarkEnd w:id="0"/>
    </w:p>
    <w:p w:rsidR="00DB35DE" w:rsidRDefault="00DB35DE" w:rsidP="00FA15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Исчерпывающий перечень мер обеспечения производства по делу об административном правонарушении закреплен статьей 27.1 Кодекса об административном правонарушении РФ (далее по тексту КоАП РФ). </w:t>
      </w:r>
    </w:p>
    <w:p w:rsidR="00DB35DE" w:rsidRDefault="00DB35DE" w:rsidP="000D72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Меры административного принуждения применяются в следующих целях: пресечение правонарушения; составление протокола об административном правонарушении при невозможности его составления на месте выявления нарушения; обеспечение своевременного и правильного рассмотрения дела и исполнения принятого по делу постановления.</w:t>
      </w:r>
    </w:p>
    <w:p w:rsidR="00DB35DE" w:rsidRPr="00AC283A" w:rsidRDefault="00DB35DE" w:rsidP="00AC28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 меры вправе применять только специально уполномоченные на то должностные лица, причем строго в пределах своих полномочий. Необходимо учитывать и то обстоятельство, что применение мер должно быть законным и обоснованным. </w:t>
      </w:r>
    </w:p>
    <w:p w:rsidR="00DB35DE" w:rsidRDefault="00DB35DE" w:rsidP="00AC28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2 ст. 27.1 КоАП РФ вред, причиненный незаконным применением мер обеспечения производства по делу об административном правонарушении, подлежит возмещению в порядке, предусмотренном гражданским законодательством.</w:t>
      </w:r>
    </w:p>
    <w:p w:rsidR="00DB35DE" w:rsidRDefault="00DB35DE" w:rsidP="00AC28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ст. 1069 Гражданского кодекса 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 </w:t>
      </w:r>
    </w:p>
    <w:p w:rsidR="00DB35DE" w:rsidRDefault="00DB35DE" w:rsidP="000D72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изложенным, в случае незаконного и необоснованного применения должностными лицами правоохранительных органов мер обеспечения производства по делу об административном правонарушении, гражданин вправе самостоятельно обратиться в суд для возмещения причиненного ему вреда. </w:t>
      </w:r>
    </w:p>
    <w:p w:rsidR="00DB35DE" w:rsidRDefault="00DB35DE" w:rsidP="000D72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5DE" w:rsidRDefault="00DB35DE" w:rsidP="009625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35DE" w:rsidRDefault="00DB35DE" w:rsidP="005D022F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 xml:space="preserve">Заместитель прокурора района </w:t>
      </w:r>
    </w:p>
    <w:p w:rsidR="00DB35DE" w:rsidRPr="00070C65" w:rsidRDefault="00DB35DE" w:rsidP="00070C65">
      <w:pPr>
        <w:pStyle w:val="ConsPlusTitle"/>
        <w:widowControl/>
        <w:jc w:val="both"/>
        <w:outlineLvl w:val="0"/>
        <w:rPr>
          <w:b w:val="0"/>
          <w:color w:val="000000"/>
        </w:rPr>
      </w:pPr>
      <w:r>
        <w:rPr>
          <w:b w:val="0"/>
        </w:rPr>
        <w:t>младший советник юстиции                                                                А.И. Бутрик</w:t>
      </w:r>
    </w:p>
    <w:sectPr w:rsidR="00DB35DE" w:rsidRPr="00070C6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20DA"/>
    <w:rsid w:val="000B43E3"/>
    <w:rsid w:val="000B47B0"/>
    <w:rsid w:val="000B5F64"/>
    <w:rsid w:val="000D058D"/>
    <w:rsid w:val="000D1073"/>
    <w:rsid w:val="000D1E2F"/>
    <w:rsid w:val="000D6958"/>
    <w:rsid w:val="000D7258"/>
    <w:rsid w:val="000E0011"/>
    <w:rsid w:val="000F532B"/>
    <w:rsid w:val="000F5CF2"/>
    <w:rsid w:val="001137C9"/>
    <w:rsid w:val="00113FF3"/>
    <w:rsid w:val="00152453"/>
    <w:rsid w:val="00161517"/>
    <w:rsid w:val="00164D6D"/>
    <w:rsid w:val="0016568C"/>
    <w:rsid w:val="00181454"/>
    <w:rsid w:val="00183400"/>
    <w:rsid w:val="00195E3B"/>
    <w:rsid w:val="00196EC1"/>
    <w:rsid w:val="001B278B"/>
    <w:rsid w:val="001B54CC"/>
    <w:rsid w:val="001C0970"/>
    <w:rsid w:val="001C4644"/>
    <w:rsid w:val="001D38E5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4501"/>
    <w:rsid w:val="00305CDB"/>
    <w:rsid w:val="00311B69"/>
    <w:rsid w:val="00315897"/>
    <w:rsid w:val="00315A2B"/>
    <w:rsid w:val="003302CF"/>
    <w:rsid w:val="0033031E"/>
    <w:rsid w:val="0033381E"/>
    <w:rsid w:val="00390C97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76C3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B08EE"/>
    <w:rsid w:val="005B1472"/>
    <w:rsid w:val="005B2AD1"/>
    <w:rsid w:val="005D022F"/>
    <w:rsid w:val="005D24BA"/>
    <w:rsid w:val="005E72BF"/>
    <w:rsid w:val="005F1F0E"/>
    <w:rsid w:val="005F26E6"/>
    <w:rsid w:val="005F504A"/>
    <w:rsid w:val="005F55DF"/>
    <w:rsid w:val="00604D49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91E03"/>
    <w:rsid w:val="006936E5"/>
    <w:rsid w:val="006957AC"/>
    <w:rsid w:val="00696728"/>
    <w:rsid w:val="00697148"/>
    <w:rsid w:val="006B08CF"/>
    <w:rsid w:val="006B0BFC"/>
    <w:rsid w:val="006B2931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25851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D67"/>
    <w:rsid w:val="007D44FC"/>
    <w:rsid w:val="007F1E05"/>
    <w:rsid w:val="007F1E43"/>
    <w:rsid w:val="007F2065"/>
    <w:rsid w:val="007F3E03"/>
    <w:rsid w:val="00803E6F"/>
    <w:rsid w:val="00812D52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3FC6"/>
    <w:rsid w:val="008A657A"/>
    <w:rsid w:val="008A7D5B"/>
    <w:rsid w:val="008D27BD"/>
    <w:rsid w:val="008E074D"/>
    <w:rsid w:val="008E076A"/>
    <w:rsid w:val="008E1A4F"/>
    <w:rsid w:val="008F551A"/>
    <w:rsid w:val="008F7056"/>
    <w:rsid w:val="00901DF9"/>
    <w:rsid w:val="009105F7"/>
    <w:rsid w:val="00923BD0"/>
    <w:rsid w:val="00934999"/>
    <w:rsid w:val="00945785"/>
    <w:rsid w:val="00951485"/>
    <w:rsid w:val="00951493"/>
    <w:rsid w:val="00955BE8"/>
    <w:rsid w:val="00962574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973EB"/>
    <w:rsid w:val="009A2028"/>
    <w:rsid w:val="009B1C7E"/>
    <w:rsid w:val="009B2B26"/>
    <w:rsid w:val="009C3D52"/>
    <w:rsid w:val="009D11EF"/>
    <w:rsid w:val="009D5C03"/>
    <w:rsid w:val="009E1E4B"/>
    <w:rsid w:val="009E696B"/>
    <w:rsid w:val="009F4367"/>
    <w:rsid w:val="00A167D0"/>
    <w:rsid w:val="00A25485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283A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63812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024A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09B3"/>
    <w:rsid w:val="00C719E7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0D0B"/>
    <w:rsid w:val="00CF7AB1"/>
    <w:rsid w:val="00D03B09"/>
    <w:rsid w:val="00D05FDC"/>
    <w:rsid w:val="00D06C4A"/>
    <w:rsid w:val="00D127A7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B35DE"/>
    <w:rsid w:val="00DC75C0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7527"/>
    <w:rsid w:val="00E903F4"/>
    <w:rsid w:val="00E909E6"/>
    <w:rsid w:val="00E90C65"/>
    <w:rsid w:val="00EB6DE5"/>
    <w:rsid w:val="00ED12D1"/>
    <w:rsid w:val="00ED23FA"/>
    <w:rsid w:val="00ED24E8"/>
    <w:rsid w:val="00EF08F1"/>
    <w:rsid w:val="00EF2638"/>
    <w:rsid w:val="00F0006C"/>
    <w:rsid w:val="00F22A59"/>
    <w:rsid w:val="00F34175"/>
    <w:rsid w:val="00F35180"/>
    <w:rsid w:val="00F41528"/>
    <w:rsid w:val="00F5097A"/>
    <w:rsid w:val="00F509AD"/>
    <w:rsid w:val="00F64B7A"/>
    <w:rsid w:val="00F6630A"/>
    <w:rsid w:val="00F84825"/>
    <w:rsid w:val="00F86A4D"/>
    <w:rsid w:val="00F94E90"/>
    <w:rsid w:val="00FA1528"/>
    <w:rsid w:val="00FA6FB1"/>
    <w:rsid w:val="00FB6689"/>
    <w:rsid w:val="00FB7D20"/>
    <w:rsid w:val="00FB7DEE"/>
    <w:rsid w:val="00FC18C1"/>
    <w:rsid w:val="00FC1CC4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5C885"/>
  <w15:docId w15:val="{15695933-A8B6-49CE-86AE-09C0766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4</cp:revision>
  <cp:lastPrinted>2013-12-12T03:40:00Z</cp:lastPrinted>
  <dcterms:created xsi:type="dcterms:W3CDTF">2018-09-05T10:36:00Z</dcterms:created>
  <dcterms:modified xsi:type="dcterms:W3CDTF">2020-05-29T08:02:00Z</dcterms:modified>
</cp:coreProperties>
</file>